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8BB" w:rsidRDefault="006D08BB">
      <w:r>
        <w:rPr>
          <w:rFonts w:hint="eastAsia"/>
        </w:rPr>
        <w:t>「生物を活用したミニプロジェクト」</w:t>
      </w:r>
    </w:p>
    <w:p w:rsidR="006D08BB" w:rsidRDefault="006D08BB" w:rsidP="006D08BB">
      <w:pPr>
        <w:jc w:val="right"/>
      </w:pPr>
      <w:r>
        <w:rPr>
          <w:rFonts w:hint="eastAsia"/>
        </w:rPr>
        <w:t xml:space="preserve">植物科学科3年（　</w:t>
      </w:r>
      <w:r w:rsidR="00D03B86">
        <w:rPr>
          <w:rFonts w:hint="eastAsia"/>
        </w:rPr>
        <w:t>２４</w:t>
      </w:r>
      <w:r>
        <w:rPr>
          <w:rFonts w:hint="eastAsia"/>
        </w:rPr>
        <w:t xml:space="preserve">　）番　氏名（</w:t>
      </w:r>
      <w:r w:rsidR="00D03B86">
        <w:rPr>
          <w:rFonts w:hint="eastAsia"/>
        </w:rPr>
        <w:t xml:space="preserve">　中田　明日海　</w:t>
      </w:r>
      <w:r>
        <w:rPr>
          <w:rFonts w:hint="eastAsia"/>
        </w:rPr>
        <w:t>）</w:t>
      </w:r>
    </w:p>
    <w:tbl>
      <w:tblPr>
        <w:tblStyle w:val="a7"/>
        <w:tblW w:w="0" w:type="auto"/>
        <w:tblLook w:val="04A0" w:firstRow="1" w:lastRow="0" w:firstColumn="1" w:lastColumn="0" w:noHBand="0" w:noVBand="1"/>
      </w:tblPr>
      <w:tblGrid>
        <w:gridCol w:w="1615"/>
        <w:gridCol w:w="6879"/>
      </w:tblGrid>
      <w:tr w:rsidR="007A0960" w:rsidTr="007A0960">
        <w:trPr>
          <w:trHeight w:val="717"/>
        </w:trPr>
        <w:tc>
          <w:tcPr>
            <w:tcW w:w="1615" w:type="dxa"/>
            <w:vAlign w:val="center"/>
          </w:tcPr>
          <w:p w:rsidR="007A0960" w:rsidRDefault="007A0960" w:rsidP="007A0960">
            <w:pPr>
              <w:ind w:right="-108"/>
              <w:jc w:val="center"/>
            </w:pPr>
            <w:r>
              <w:rPr>
                <w:rFonts w:hint="eastAsia"/>
              </w:rPr>
              <w:t>テーマ</w:t>
            </w:r>
          </w:p>
        </w:tc>
        <w:tc>
          <w:tcPr>
            <w:tcW w:w="6879" w:type="dxa"/>
          </w:tcPr>
          <w:p w:rsidR="007A0960" w:rsidRDefault="00D03B86" w:rsidP="00D73E73">
            <w:pPr>
              <w:spacing w:line="480" w:lineRule="auto"/>
              <w:ind w:right="840"/>
            </w:pPr>
            <w:r>
              <w:rPr>
                <w:rFonts w:hint="eastAsia"/>
                <w:kern w:val="0"/>
                <w:szCs w:val="21"/>
              </w:rPr>
              <w:t>ハーブを活用したフラワーアレンジメント</w:t>
            </w:r>
          </w:p>
        </w:tc>
      </w:tr>
      <w:tr w:rsidR="007A0960" w:rsidTr="007A0960">
        <w:trPr>
          <w:trHeight w:val="1057"/>
        </w:trPr>
        <w:tc>
          <w:tcPr>
            <w:tcW w:w="1615" w:type="dxa"/>
            <w:vAlign w:val="center"/>
          </w:tcPr>
          <w:p w:rsidR="007A0960" w:rsidRDefault="007A0960" w:rsidP="007A0960">
            <w:pPr>
              <w:ind w:right="-108"/>
              <w:jc w:val="center"/>
            </w:pPr>
            <w:r>
              <w:rPr>
                <w:rFonts w:hint="eastAsia"/>
              </w:rPr>
              <w:t>目的</w:t>
            </w:r>
          </w:p>
        </w:tc>
        <w:tc>
          <w:tcPr>
            <w:tcW w:w="6879" w:type="dxa"/>
          </w:tcPr>
          <w:p w:rsidR="00D03B86" w:rsidRDefault="00D03B86" w:rsidP="00D03B86">
            <w:pPr>
              <w:ind w:left="210" w:hangingChars="100" w:hanging="210"/>
              <w:rPr>
                <w:szCs w:val="21"/>
              </w:rPr>
            </w:pPr>
            <w:r>
              <w:rPr>
                <w:rFonts w:hint="eastAsia"/>
                <w:szCs w:val="21"/>
              </w:rPr>
              <w:t>ハーブの香りで心や身体を癒す。</w:t>
            </w:r>
          </w:p>
          <w:p w:rsidR="00D03B86" w:rsidRDefault="00D03B86" w:rsidP="00D03B86">
            <w:pPr>
              <w:rPr>
                <w:szCs w:val="21"/>
              </w:rPr>
            </w:pPr>
            <w:r>
              <w:rPr>
                <w:rFonts w:hint="eastAsia"/>
                <w:szCs w:val="21"/>
              </w:rPr>
              <w:t>美しく整えてアレンジメントをし、ストレス解消などに繋げる。</w:t>
            </w:r>
          </w:p>
          <w:p w:rsidR="007A0960" w:rsidRDefault="00D03B86" w:rsidP="00D03B86">
            <w:pPr>
              <w:ind w:right="840"/>
            </w:pPr>
            <w:r>
              <w:rPr>
                <w:rFonts w:hint="eastAsia"/>
                <w:kern w:val="0"/>
                <w:szCs w:val="21"/>
              </w:rPr>
              <w:t>完成したものを家に飾り、鑑賞をたのしみ、心身に何か変化があるのか調べる。</w:t>
            </w:r>
          </w:p>
        </w:tc>
      </w:tr>
      <w:tr w:rsidR="007A0960" w:rsidTr="00333CA1">
        <w:trPr>
          <w:trHeight w:val="1073"/>
        </w:trPr>
        <w:tc>
          <w:tcPr>
            <w:tcW w:w="1615" w:type="dxa"/>
            <w:vAlign w:val="center"/>
          </w:tcPr>
          <w:p w:rsidR="007A0960" w:rsidRDefault="007A0960" w:rsidP="007A0960">
            <w:pPr>
              <w:ind w:right="-108"/>
              <w:jc w:val="center"/>
            </w:pPr>
            <w:r>
              <w:rPr>
                <w:rFonts w:hint="eastAsia"/>
              </w:rPr>
              <w:t>概要</w:t>
            </w:r>
          </w:p>
        </w:tc>
        <w:tc>
          <w:tcPr>
            <w:tcW w:w="6879" w:type="dxa"/>
          </w:tcPr>
          <w:p w:rsidR="00D03B86" w:rsidRPr="00D03B86" w:rsidRDefault="00D03B86" w:rsidP="00D03B86">
            <w:pPr>
              <w:rPr>
                <w:szCs w:val="21"/>
              </w:rPr>
            </w:pPr>
            <w:r>
              <w:rPr>
                <w:rFonts w:hint="eastAsia"/>
                <w:szCs w:val="21"/>
              </w:rPr>
              <w:t>・ハーブを何種類か育てる</w:t>
            </w:r>
          </w:p>
          <w:p w:rsidR="00D03B86" w:rsidRDefault="00D03B86" w:rsidP="00D03B86">
            <w:pPr>
              <w:rPr>
                <w:rFonts w:ascii="ＭＳ 明朝" w:eastAsia="ＭＳ 明朝" w:hAnsi="ＭＳ 明朝" w:cs="ＭＳ 明朝"/>
                <w:szCs w:val="21"/>
              </w:rPr>
            </w:pPr>
            <w:r>
              <w:rPr>
                <w:rFonts w:hint="eastAsia"/>
                <w:szCs w:val="21"/>
              </w:rPr>
              <w:t>・自由にバスケットアレンジメントする。</w:t>
            </w:r>
          </w:p>
          <w:p w:rsidR="007A0960" w:rsidRDefault="00D03B86" w:rsidP="00D03B86">
            <w:pPr>
              <w:ind w:right="840"/>
            </w:pPr>
            <w:r>
              <w:rPr>
                <w:rFonts w:hint="eastAsia"/>
                <w:kern w:val="0"/>
                <w:szCs w:val="21"/>
              </w:rPr>
              <w:t>・効果を検証する</w:t>
            </w:r>
          </w:p>
        </w:tc>
      </w:tr>
      <w:tr w:rsidR="007A0960" w:rsidTr="00ED0A42">
        <w:trPr>
          <w:trHeight w:val="387"/>
        </w:trPr>
        <w:tc>
          <w:tcPr>
            <w:tcW w:w="1615" w:type="dxa"/>
            <w:vAlign w:val="center"/>
          </w:tcPr>
          <w:p w:rsidR="007A0960" w:rsidRDefault="007A0960" w:rsidP="00ED0A42">
            <w:pPr>
              <w:ind w:right="-108"/>
              <w:jc w:val="center"/>
            </w:pPr>
            <w:r>
              <w:rPr>
                <w:rFonts w:hint="eastAsia"/>
              </w:rPr>
              <w:t>実施場所</w:t>
            </w:r>
          </w:p>
        </w:tc>
        <w:tc>
          <w:tcPr>
            <w:tcW w:w="6879" w:type="dxa"/>
          </w:tcPr>
          <w:p w:rsidR="007A0960" w:rsidRDefault="00ED0A42" w:rsidP="00ED0A42">
            <w:pPr>
              <w:ind w:right="840"/>
            </w:pPr>
            <w:r>
              <w:rPr>
                <w:rFonts w:hint="eastAsia"/>
              </w:rPr>
              <w:t>家</w:t>
            </w:r>
          </w:p>
        </w:tc>
      </w:tr>
      <w:tr w:rsidR="007A0960" w:rsidTr="007A0960">
        <w:trPr>
          <w:trHeight w:val="1975"/>
        </w:trPr>
        <w:tc>
          <w:tcPr>
            <w:tcW w:w="1615" w:type="dxa"/>
            <w:vAlign w:val="center"/>
          </w:tcPr>
          <w:p w:rsidR="007A0960" w:rsidRDefault="007A0960" w:rsidP="007A0960">
            <w:pPr>
              <w:ind w:right="-108"/>
              <w:jc w:val="center"/>
            </w:pPr>
            <w:r>
              <w:rPr>
                <w:rFonts w:hint="eastAsia"/>
              </w:rPr>
              <w:t>具体的方法</w:t>
            </w:r>
          </w:p>
        </w:tc>
        <w:tc>
          <w:tcPr>
            <w:tcW w:w="6879" w:type="dxa"/>
          </w:tcPr>
          <w:p w:rsidR="00D03B86" w:rsidRDefault="00D03B86" w:rsidP="00D03B86">
            <w:pPr>
              <w:rPr>
                <w:szCs w:val="21"/>
              </w:rPr>
            </w:pPr>
            <w:r>
              <w:rPr>
                <w:rFonts w:hint="eastAsia"/>
                <w:szCs w:val="21"/>
              </w:rPr>
              <w:t>①花材を集める</w:t>
            </w:r>
          </w:p>
          <w:p w:rsidR="00D03B86" w:rsidRDefault="00D03B86" w:rsidP="00D03B86">
            <w:pPr>
              <w:rPr>
                <w:szCs w:val="21"/>
              </w:rPr>
            </w:pPr>
            <w:r>
              <w:rPr>
                <w:rFonts w:hint="eastAsia"/>
                <w:szCs w:val="21"/>
              </w:rPr>
              <w:t>②必要資材を準備する</w:t>
            </w:r>
          </w:p>
          <w:p w:rsidR="00D03B86" w:rsidRDefault="00D03B86" w:rsidP="00D03B86">
            <w:pPr>
              <w:rPr>
                <w:szCs w:val="21"/>
              </w:rPr>
            </w:pPr>
            <w:r>
              <w:rPr>
                <w:rFonts w:hint="eastAsia"/>
                <w:szCs w:val="21"/>
              </w:rPr>
              <w:t>③バスケットに水を含ませたフローラルフォームをセットする</w:t>
            </w:r>
          </w:p>
          <w:p w:rsidR="00D03B86" w:rsidRDefault="00D03B86" w:rsidP="00D03B86">
            <w:pPr>
              <w:rPr>
                <w:szCs w:val="21"/>
              </w:rPr>
            </w:pPr>
            <w:r>
              <w:rPr>
                <w:rFonts w:hint="eastAsia"/>
                <w:szCs w:val="21"/>
              </w:rPr>
              <w:t>④梱包資材でフォームを隠す</w:t>
            </w:r>
          </w:p>
          <w:p w:rsidR="00D03B86" w:rsidRDefault="00D03B86" w:rsidP="00D03B86">
            <w:pPr>
              <w:rPr>
                <w:szCs w:val="21"/>
              </w:rPr>
            </w:pPr>
            <w:r>
              <w:rPr>
                <w:rFonts w:hint="eastAsia"/>
                <w:szCs w:val="21"/>
              </w:rPr>
              <w:t>⑤ハーブと集めた草木や花を使ってアレンジメントする</w:t>
            </w:r>
          </w:p>
          <w:p w:rsidR="00795878" w:rsidRDefault="00D03B86" w:rsidP="00D03B86">
            <w:pPr>
              <w:ind w:right="840"/>
              <w:rPr>
                <w:kern w:val="0"/>
                <w:szCs w:val="21"/>
              </w:rPr>
            </w:pPr>
            <w:r>
              <w:rPr>
                <w:rFonts w:hint="eastAsia"/>
                <w:kern w:val="0"/>
                <w:szCs w:val="21"/>
              </w:rPr>
              <w:t>⑥家に持ち帰って飾り、鑑賞をたのしむ</w:t>
            </w:r>
          </w:p>
          <w:p w:rsidR="00D03B86" w:rsidRDefault="00D03B86" w:rsidP="00D03B86">
            <w:pPr>
              <w:ind w:right="840"/>
            </w:pPr>
            <w:r>
              <w:rPr>
                <w:rFonts w:hint="eastAsia"/>
              </w:rPr>
              <w:t>⑦検証する</w:t>
            </w:r>
          </w:p>
        </w:tc>
      </w:tr>
      <w:tr w:rsidR="007A0960" w:rsidTr="007A0960">
        <w:tc>
          <w:tcPr>
            <w:tcW w:w="1615" w:type="dxa"/>
            <w:vAlign w:val="center"/>
          </w:tcPr>
          <w:p w:rsidR="007A0960" w:rsidRDefault="007A0960" w:rsidP="007A0960">
            <w:pPr>
              <w:ind w:right="-108"/>
              <w:jc w:val="center"/>
            </w:pPr>
            <w:r>
              <w:rPr>
                <w:rFonts w:hint="eastAsia"/>
              </w:rPr>
              <w:t>効果の検証方法</w:t>
            </w:r>
          </w:p>
        </w:tc>
        <w:tc>
          <w:tcPr>
            <w:tcW w:w="6879" w:type="dxa"/>
          </w:tcPr>
          <w:p w:rsidR="00D03B86" w:rsidRDefault="000D061A" w:rsidP="00D03B86">
            <w:pPr>
              <w:spacing w:line="276" w:lineRule="auto"/>
              <w:rPr>
                <w:szCs w:val="21"/>
              </w:rPr>
            </w:pPr>
            <w:r>
              <w:rPr>
                <w:rFonts w:hint="eastAsia"/>
                <w:szCs w:val="21"/>
              </w:rPr>
              <w:t>完成したものを</w:t>
            </w:r>
            <w:r w:rsidR="00D03B86">
              <w:rPr>
                <w:rFonts w:hint="eastAsia"/>
                <w:szCs w:val="21"/>
              </w:rPr>
              <w:t>家に飾り、香りや見た目で</w:t>
            </w:r>
          </w:p>
          <w:p w:rsidR="00570B7C" w:rsidRDefault="00D03B86" w:rsidP="007A0960">
            <w:pPr>
              <w:ind w:right="840"/>
            </w:pPr>
            <w:r>
              <w:rPr>
                <w:rFonts w:hint="eastAsia"/>
                <w:kern w:val="0"/>
                <w:szCs w:val="21"/>
              </w:rPr>
              <w:t>心や身体が癒されたか</w:t>
            </w:r>
            <w:r w:rsidR="000D061A">
              <w:rPr>
                <w:rFonts w:hint="eastAsia"/>
                <w:kern w:val="0"/>
                <w:szCs w:val="21"/>
              </w:rPr>
              <w:t>家族に</w:t>
            </w:r>
            <w:r>
              <w:rPr>
                <w:rFonts w:hint="eastAsia"/>
                <w:kern w:val="0"/>
                <w:szCs w:val="21"/>
              </w:rPr>
              <w:t>アンケートを取</w:t>
            </w:r>
            <w:r w:rsidR="000D061A">
              <w:rPr>
                <w:rFonts w:hint="eastAsia"/>
                <w:kern w:val="0"/>
                <w:szCs w:val="21"/>
              </w:rPr>
              <w:t>って検証する。</w:t>
            </w:r>
          </w:p>
        </w:tc>
      </w:tr>
      <w:tr w:rsidR="007A0960" w:rsidTr="007A0960">
        <w:trPr>
          <w:trHeight w:val="1247"/>
        </w:trPr>
        <w:tc>
          <w:tcPr>
            <w:tcW w:w="1615" w:type="dxa"/>
            <w:vAlign w:val="center"/>
          </w:tcPr>
          <w:p w:rsidR="007A0960" w:rsidRDefault="007A0960" w:rsidP="007A0960">
            <w:pPr>
              <w:ind w:right="-108"/>
              <w:jc w:val="center"/>
            </w:pPr>
            <w:r>
              <w:rPr>
                <w:rFonts w:hint="eastAsia"/>
              </w:rPr>
              <w:t>必要資材</w:t>
            </w:r>
          </w:p>
        </w:tc>
        <w:tc>
          <w:tcPr>
            <w:tcW w:w="6879" w:type="dxa"/>
          </w:tcPr>
          <w:p w:rsidR="007A0960" w:rsidRDefault="000D061A" w:rsidP="000D061A">
            <w:pPr>
              <w:ind w:right="840"/>
            </w:pPr>
            <w:r>
              <w:rPr>
                <w:rFonts w:hint="eastAsia"/>
              </w:rPr>
              <w:t>（花材）・レモンタイム　・オレガノ　・</w:t>
            </w:r>
            <w:r w:rsidR="00845F97">
              <w:rPr>
                <w:rFonts w:hint="eastAsia"/>
              </w:rPr>
              <w:t>アズーロコンパクト</w:t>
            </w:r>
          </w:p>
          <w:p w:rsidR="000D061A" w:rsidRDefault="00845F97" w:rsidP="000D061A">
            <w:pPr>
              <w:ind w:right="840"/>
              <w:rPr>
                <w:rFonts w:hint="eastAsia"/>
              </w:rPr>
            </w:pPr>
            <w:r>
              <w:rPr>
                <w:rFonts w:hint="eastAsia"/>
              </w:rPr>
              <w:t xml:space="preserve">　 　　・アイビー　・</w:t>
            </w:r>
            <w:r w:rsidR="001878AF">
              <w:rPr>
                <w:rFonts w:hint="eastAsia"/>
              </w:rPr>
              <w:t>そのほかに家にあったもの</w:t>
            </w:r>
          </w:p>
          <w:p w:rsidR="000D061A" w:rsidRDefault="000D061A" w:rsidP="000D061A">
            <w:pPr>
              <w:ind w:right="840"/>
            </w:pPr>
            <w:r>
              <w:rPr>
                <w:rFonts w:hint="eastAsia"/>
              </w:rPr>
              <w:t>（資材）・バスケット　・フローラルフォーム</w:t>
            </w:r>
          </w:p>
          <w:p w:rsidR="000D061A" w:rsidRPr="000D061A" w:rsidRDefault="000D061A" w:rsidP="000D061A">
            <w:pPr>
              <w:ind w:right="840"/>
            </w:pPr>
            <w:r>
              <w:rPr>
                <w:rFonts w:hint="eastAsia"/>
              </w:rPr>
              <w:t xml:space="preserve">　　 </w:t>
            </w:r>
            <w:r>
              <w:t xml:space="preserve">  </w:t>
            </w:r>
            <w:r>
              <w:rPr>
                <w:rFonts w:hint="eastAsia"/>
              </w:rPr>
              <w:t xml:space="preserve">・ラッピングペーパー　・はさみ　・水　</w:t>
            </w:r>
          </w:p>
        </w:tc>
      </w:tr>
    </w:tbl>
    <w:p w:rsidR="00153B02" w:rsidRDefault="00862048" w:rsidP="00862048">
      <w:pPr>
        <w:ind w:right="840"/>
      </w:pPr>
      <w:r>
        <w:rPr>
          <w:rFonts w:hint="eastAsia"/>
        </w:rPr>
        <w:t xml:space="preserve">　</w:t>
      </w:r>
    </w:p>
    <w:p w:rsidR="00153B02" w:rsidRDefault="00153B02" w:rsidP="00862048">
      <w:pPr>
        <w:ind w:right="840"/>
      </w:pPr>
    </w:p>
    <w:p w:rsidR="00153B02" w:rsidRDefault="00153B02" w:rsidP="00862048">
      <w:pPr>
        <w:ind w:right="840"/>
      </w:pPr>
    </w:p>
    <w:p w:rsidR="00153B02" w:rsidRDefault="00153B02" w:rsidP="00862048">
      <w:pPr>
        <w:ind w:right="840"/>
      </w:pPr>
    </w:p>
    <w:p w:rsidR="00153B02" w:rsidRDefault="00153B02" w:rsidP="00862048">
      <w:pPr>
        <w:ind w:right="840"/>
      </w:pPr>
    </w:p>
    <w:p w:rsidR="00153B02" w:rsidRDefault="00153B02" w:rsidP="00862048">
      <w:pPr>
        <w:ind w:right="840"/>
      </w:pPr>
    </w:p>
    <w:tbl>
      <w:tblPr>
        <w:tblStyle w:val="a7"/>
        <w:tblW w:w="0" w:type="auto"/>
        <w:tblLook w:val="04A0" w:firstRow="1" w:lastRow="0" w:firstColumn="1" w:lastColumn="0" w:noHBand="0" w:noVBand="1"/>
      </w:tblPr>
      <w:tblGrid>
        <w:gridCol w:w="8494"/>
      </w:tblGrid>
      <w:tr w:rsidR="00153B02" w:rsidTr="00ED0A42">
        <w:trPr>
          <w:trHeight w:val="3534"/>
        </w:trPr>
        <w:tc>
          <w:tcPr>
            <w:tcW w:w="8494" w:type="dxa"/>
          </w:tcPr>
          <w:p w:rsidR="00153B02" w:rsidRDefault="00153B02" w:rsidP="00862048">
            <w:pPr>
              <w:ind w:right="840"/>
            </w:pPr>
            <w:r>
              <w:rPr>
                <w:rFonts w:hint="eastAsia"/>
              </w:rPr>
              <w:lastRenderedPageBreak/>
              <w:t>成果・効果</w:t>
            </w:r>
            <w:r w:rsidR="0008520D">
              <w:rPr>
                <w:rFonts w:hint="eastAsia"/>
              </w:rPr>
              <w:t>（写真を含める）</w:t>
            </w:r>
          </w:p>
          <w:p w:rsidR="00845F97" w:rsidRDefault="000D061A" w:rsidP="00862048">
            <w:pPr>
              <w:ind w:right="840"/>
            </w:pPr>
            <w:r>
              <w:rPr>
                <w:rFonts w:hint="eastAsia"/>
              </w:rPr>
              <w:t>【作成時</w:t>
            </w:r>
            <w:r w:rsidR="00D73E73">
              <w:rPr>
                <w:rFonts w:hint="eastAsia"/>
              </w:rPr>
              <w:t>】</w:t>
            </w:r>
          </w:p>
          <w:p w:rsidR="00845F97" w:rsidRDefault="00D73E73" w:rsidP="00862048">
            <w:pPr>
              <w:ind w:right="840"/>
            </w:pPr>
            <w:r>
              <w:rPr>
                <w:rFonts w:hint="eastAsia"/>
              </w:rPr>
              <w:t>・香りをたのしみながらできた。</w:t>
            </w:r>
          </w:p>
          <w:p w:rsidR="00845F97" w:rsidRDefault="00D73E73" w:rsidP="00845F97">
            <w:pPr>
              <w:ind w:right="840"/>
            </w:pPr>
            <w:r>
              <w:rPr>
                <w:rFonts w:hint="eastAsia"/>
              </w:rPr>
              <w:t>・香りで癒された。</w:t>
            </w:r>
          </w:p>
          <w:p w:rsidR="00845F97" w:rsidRDefault="00D73E73" w:rsidP="00845F97">
            <w:pPr>
              <w:ind w:left="1365" w:right="840" w:hangingChars="650" w:hanging="1365"/>
            </w:pPr>
            <w:r>
              <w:rPr>
                <w:rFonts w:hint="eastAsia"/>
              </w:rPr>
              <w:t>・アレンジメントすること</w:t>
            </w:r>
            <w:r w:rsidR="00845F97">
              <w:rPr>
                <w:rFonts w:hint="eastAsia"/>
              </w:rPr>
              <w:t>はストレスの解消につながることが分かった。</w:t>
            </w:r>
          </w:p>
          <w:p w:rsidR="00845F97" w:rsidRDefault="00845F97" w:rsidP="00845F97">
            <w:pPr>
              <w:ind w:left="1365" w:right="840" w:hangingChars="650" w:hanging="1365"/>
            </w:pPr>
            <w:r>
              <w:rPr>
                <w:rFonts w:hint="eastAsia"/>
              </w:rPr>
              <w:t>【アンケート結果】</w:t>
            </w:r>
          </w:p>
          <w:p w:rsidR="00845F97" w:rsidRDefault="00845F97" w:rsidP="001878AF">
            <w:pPr>
              <w:ind w:left="1365" w:hangingChars="650" w:hanging="1365"/>
            </w:pPr>
            <w:r>
              <w:rPr>
                <w:rFonts w:hint="eastAsia"/>
              </w:rPr>
              <w:t>・ハーブの匂いによって</w:t>
            </w:r>
            <w:r w:rsidR="001878AF">
              <w:rPr>
                <w:rFonts w:hint="eastAsia"/>
              </w:rPr>
              <w:t>身体が癒された、ストレスの軽減にもつながった</w:t>
            </w:r>
          </w:p>
          <w:p w:rsidR="00845F97" w:rsidRDefault="001878AF" w:rsidP="00845F97">
            <w:pPr>
              <w:ind w:left="1365" w:right="840" w:hangingChars="650" w:hanging="1365"/>
            </w:pPr>
            <w:r>
              <w:t>・また睡眠の質にも効果があった</w:t>
            </w:r>
          </w:p>
          <w:p w:rsidR="00845F97" w:rsidRDefault="001878AF" w:rsidP="001878AF">
            <w:pPr>
              <w:ind w:left="1365" w:hangingChars="650" w:hanging="1365"/>
              <w:rPr>
                <w:noProof/>
              </w:rPr>
            </w:pPr>
            <w:r>
              <w:rPr>
                <w:noProof/>
              </w:rPr>
              <w:t>・ハーブを活用したことで、緑が多くなり色による心理的効果も与えることもできた。</w:t>
            </w:r>
          </w:p>
        </w:tc>
      </w:tr>
      <w:tr w:rsidR="00153B02" w:rsidTr="00ED0A42">
        <w:trPr>
          <w:trHeight w:val="5526"/>
        </w:trPr>
        <w:tc>
          <w:tcPr>
            <w:tcW w:w="8494" w:type="dxa"/>
          </w:tcPr>
          <w:p w:rsidR="00153B02" w:rsidRDefault="00153B02" w:rsidP="00862048">
            <w:pPr>
              <w:ind w:right="840"/>
            </w:pPr>
            <w:r>
              <w:rPr>
                <w:rFonts w:hint="eastAsia"/>
              </w:rPr>
              <w:t>感想・反省（考察・改善点など）</w:t>
            </w:r>
          </w:p>
          <w:p w:rsidR="00ED0A42" w:rsidRDefault="001878AF" w:rsidP="001878AF">
            <w:pPr>
              <w:rPr>
                <w:rFonts w:hint="eastAsia"/>
              </w:rPr>
            </w:pPr>
            <w:r>
              <w:rPr>
                <w:rFonts w:hint="eastAsia"/>
              </w:rPr>
              <w:t>今回のミニプロジェクトでは、</w:t>
            </w:r>
            <w:r w:rsidR="000D061A">
              <w:rPr>
                <w:rFonts w:hint="eastAsia"/>
              </w:rPr>
              <w:t>普段つくっているフラワーアレンジメントにハーブを加えるだけで、ストレスの解消やリラクゼーション効果</w:t>
            </w:r>
            <w:r w:rsidR="00363BC4">
              <w:rPr>
                <w:rFonts w:hint="eastAsia"/>
              </w:rPr>
              <w:t>があることが分かりました。自分で作ってみて、最初は、</w:t>
            </w:r>
            <w:r w:rsidR="009C7EE8">
              <w:rPr>
                <w:rFonts w:hint="eastAsia"/>
              </w:rPr>
              <w:t>今までやったことのあるような</w:t>
            </w:r>
            <w:r w:rsidR="00363BC4">
              <w:rPr>
                <w:rFonts w:hint="eastAsia"/>
              </w:rPr>
              <w:t>花で</w:t>
            </w:r>
            <w:r w:rsidR="009C7EE8">
              <w:rPr>
                <w:rFonts w:hint="eastAsia"/>
              </w:rPr>
              <w:t>作成す</w:t>
            </w:r>
            <w:r w:rsidR="00363BC4">
              <w:rPr>
                <w:rFonts w:hint="eastAsia"/>
              </w:rPr>
              <w:t>るよりもバランスを見たりするのが難し</w:t>
            </w:r>
            <w:r w:rsidR="009C7EE8">
              <w:rPr>
                <w:rFonts w:hint="eastAsia"/>
              </w:rPr>
              <w:t>くて苦戦し</w:t>
            </w:r>
            <w:r w:rsidR="00ED0A42">
              <w:rPr>
                <w:rFonts w:hint="eastAsia"/>
              </w:rPr>
              <w:t>ましたが、</w:t>
            </w:r>
            <w:bookmarkStart w:id="0" w:name="_GoBack"/>
            <w:bookmarkEnd w:id="0"/>
            <w:r w:rsidR="00363BC4">
              <w:rPr>
                <w:rFonts w:hint="eastAsia"/>
              </w:rPr>
              <w:t>ハーブの</w:t>
            </w:r>
            <w:r w:rsidR="000D061A">
              <w:rPr>
                <w:rFonts w:hint="eastAsia"/>
              </w:rPr>
              <w:t>匂いや花の色を楽しみながらつくることができたと思います。</w:t>
            </w:r>
          </w:p>
          <w:p w:rsidR="001878AF" w:rsidRDefault="001878AF" w:rsidP="001878AF">
            <w:r>
              <w:rPr>
                <w:rFonts w:hint="eastAsia"/>
              </w:rPr>
              <w:t>また、</w:t>
            </w:r>
            <w:r w:rsidR="00363BC4">
              <w:rPr>
                <w:rFonts w:hint="eastAsia"/>
              </w:rPr>
              <w:t>家族に</w:t>
            </w:r>
            <w:r>
              <w:rPr>
                <w:rFonts w:hint="eastAsia"/>
              </w:rPr>
              <w:t>アンケートを取ってみて、ハーブの匂いにいろんな効果があることが分かりました。ストレスの軽減や人の身体に影響を与えることができることはすごいなと思いました。</w:t>
            </w:r>
            <w:r w:rsidR="00363BC4">
              <w:rPr>
                <w:rFonts w:hint="eastAsia"/>
              </w:rPr>
              <w:t>あと、フラワーデザインの授業で学んだ色による心理的効果があることも確かめることができたので良かったです。夏ということもあり、涼しい感じ・自然的な感じが印象を良くしました。</w:t>
            </w:r>
          </w:p>
          <w:p w:rsidR="00363BC4" w:rsidRDefault="00363BC4" w:rsidP="001878AF">
            <w:r>
              <w:rPr>
                <w:rFonts w:hint="eastAsia"/>
              </w:rPr>
              <w:t>これを通して、普段つくっているアレンジメントに少しの工夫を加えることで、楽しむだけでなく、療養に</w:t>
            </w:r>
            <w:r w:rsidR="00ED0A42">
              <w:rPr>
                <w:rFonts w:hint="eastAsia"/>
              </w:rPr>
              <w:t>つなげることができるという</w:t>
            </w:r>
            <w:r>
              <w:rPr>
                <w:rFonts w:hint="eastAsia"/>
              </w:rPr>
              <w:t>ことが分かり、いい方法だなと思いました。こういった療養がいろんな人に広まっていけばいいなと思いました。匂いや色に対して関心を持って生活していきたいと思いました。たのしかったです。</w:t>
            </w:r>
          </w:p>
        </w:tc>
      </w:tr>
    </w:tbl>
    <w:p w:rsidR="006D08BB" w:rsidRDefault="006D08BB" w:rsidP="00862048">
      <w:pPr>
        <w:ind w:right="840"/>
        <w:rPr>
          <w:rFonts w:hint="eastAsia"/>
        </w:rPr>
      </w:pPr>
    </w:p>
    <w:sectPr w:rsidR="006D08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8BB" w:rsidRDefault="006D08BB" w:rsidP="006D08BB">
      <w:r>
        <w:separator/>
      </w:r>
    </w:p>
  </w:endnote>
  <w:endnote w:type="continuationSeparator" w:id="0">
    <w:p w:rsidR="006D08BB" w:rsidRDefault="006D08BB" w:rsidP="006D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8BB" w:rsidRDefault="006D08BB" w:rsidP="006D08BB">
      <w:r>
        <w:separator/>
      </w:r>
    </w:p>
  </w:footnote>
  <w:footnote w:type="continuationSeparator" w:id="0">
    <w:p w:rsidR="006D08BB" w:rsidRDefault="006D08BB" w:rsidP="006D0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BB"/>
    <w:rsid w:val="000740EA"/>
    <w:rsid w:val="0008520D"/>
    <w:rsid w:val="000D061A"/>
    <w:rsid w:val="00153B02"/>
    <w:rsid w:val="001878AF"/>
    <w:rsid w:val="00333CA1"/>
    <w:rsid w:val="00363BC4"/>
    <w:rsid w:val="00570B7C"/>
    <w:rsid w:val="006D08BB"/>
    <w:rsid w:val="00795878"/>
    <w:rsid w:val="007A0960"/>
    <w:rsid w:val="00845F97"/>
    <w:rsid w:val="00862048"/>
    <w:rsid w:val="009C7EE8"/>
    <w:rsid w:val="00B83917"/>
    <w:rsid w:val="00C94290"/>
    <w:rsid w:val="00D03B86"/>
    <w:rsid w:val="00D73E73"/>
    <w:rsid w:val="00ED0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5059C4"/>
  <w15:chartTrackingRefBased/>
  <w15:docId w15:val="{E7FC6103-738B-42EE-A238-3AE7AE3E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8BB"/>
    <w:pPr>
      <w:tabs>
        <w:tab w:val="center" w:pos="4252"/>
        <w:tab w:val="right" w:pos="8504"/>
      </w:tabs>
      <w:snapToGrid w:val="0"/>
    </w:pPr>
  </w:style>
  <w:style w:type="character" w:customStyle="1" w:styleId="a4">
    <w:name w:val="ヘッダー (文字)"/>
    <w:basedOn w:val="a0"/>
    <w:link w:val="a3"/>
    <w:uiPriority w:val="99"/>
    <w:rsid w:val="006D08BB"/>
  </w:style>
  <w:style w:type="paragraph" w:styleId="a5">
    <w:name w:val="footer"/>
    <w:basedOn w:val="a"/>
    <w:link w:val="a6"/>
    <w:uiPriority w:val="99"/>
    <w:unhideWhenUsed/>
    <w:rsid w:val="006D08BB"/>
    <w:pPr>
      <w:tabs>
        <w:tab w:val="center" w:pos="4252"/>
        <w:tab w:val="right" w:pos="8504"/>
      </w:tabs>
      <w:snapToGrid w:val="0"/>
    </w:pPr>
  </w:style>
  <w:style w:type="character" w:customStyle="1" w:styleId="a6">
    <w:name w:val="フッター (文字)"/>
    <w:basedOn w:val="a0"/>
    <w:link w:val="a5"/>
    <w:uiPriority w:val="99"/>
    <w:rsid w:val="006D08BB"/>
  </w:style>
  <w:style w:type="table" w:styleId="a7">
    <w:name w:val="Table Grid"/>
    <w:basedOn w:val="a1"/>
    <w:uiPriority w:val="39"/>
    <w:rsid w:val="007A0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17227">
      <w:bodyDiv w:val="1"/>
      <w:marLeft w:val="0"/>
      <w:marRight w:val="0"/>
      <w:marTop w:val="0"/>
      <w:marBottom w:val="0"/>
      <w:divBdr>
        <w:top w:val="none" w:sz="0" w:space="0" w:color="auto"/>
        <w:left w:val="none" w:sz="0" w:space="0" w:color="auto"/>
        <w:bottom w:val="none" w:sz="0" w:space="0" w:color="auto"/>
        <w:right w:val="none" w:sz="0" w:space="0" w:color="auto"/>
      </w:divBdr>
    </w:div>
    <w:div w:id="423645483">
      <w:bodyDiv w:val="1"/>
      <w:marLeft w:val="0"/>
      <w:marRight w:val="0"/>
      <w:marTop w:val="0"/>
      <w:marBottom w:val="0"/>
      <w:divBdr>
        <w:top w:val="none" w:sz="0" w:space="0" w:color="auto"/>
        <w:left w:val="none" w:sz="0" w:space="0" w:color="auto"/>
        <w:bottom w:val="none" w:sz="0" w:space="0" w:color="auto"/>
        <w:right w:val="none" w:sz="0" w:space="0" w:color="auto"/>
      </w:divBdr>
    </w:div>
    <w:div w:id="1649279844">
      <w:bodyDiv w:val="1"/>
      <w:marLeft w:val="0"/>
      <w:marRight w:val="0"/>
      <w:marTop w:val="0"/>
      <w:marBottom w:val="0"/>
      <w:divBdr>
        <w:top w:val="none" w:sz="0" w:space="0" w:color="auto"/>
        <w:left w:val="none" w:sz="0" w:space="0" w:color="auto"/>
        <w:bottom w:val="none" w:sz="0" w:space="0" w:color="auto"/>
        <w:right w:val="none" w:sz="0" w:space="0" w:color="auto"/>
      </w:divBdr>
    </w:div>
    <w:div w:id="175370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19-TAB12</dc:creator>
  <cp:keywords/>
  <dc:description/>
  <cp:lastModifiedBy>19-TAB19</cp:lastModifiedBy>
  <cp:revision>4</cp:revision>
  <dcterms:created xsi:type="dcterms:W3CDTF">2022-06-24T02:51:00Z</dcterms:created>
  <dcterms:modified xsi:type="dcterms:W3CDTF">2022-09-09T02:20:00Z</dcterms:modified>
</cp:coreProperties>
</file>