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5C1" w:rsidRDefault="00E415C1" w:rsidP="00E415C1">
      <w:r>
        <w:rPr>
          <w:rFonts w:hint="eastAsia"/>
        </w:rPr>
        <w:t>「生物を活用したミニプロジェクト」</w:t>
      </w:r>
    </w:p>
    <w:p w:rsidR="00E415C1" w:rsidRDefault="00E415C1" w:rsidP="00E415C1">
      <w:pPr>
        <w:jc w:val="right"/>
      </w:pPr>
      <w:r>
        <w:rPr>
          <w:rFonts w:hint="eastAsia"/>
        </w:rPr>
        <w:t>植物科学科3年（　５　）番　氏名（　石川　愛　）</w:t>
      </w:r>
    </w:p>
    <w:tbl>
      <w:tblPr>
        <w:tblStyle w:val="a7"/>
        <w:tblW w:w="0" w:type="auto"/>
        <w:tblLook w:val="04A0" w:firstRow="1" w:lastRow="0" w:firstColumn="1" w:lastColumn="0" w:noHBand="0" w:noVBand="1"/>
      </w:tblPr>
      <w:tblGrid>
        <w:gridCol w:w="1615"/>
        <w:gridCol w:w="6879"/>
      </w:tblGrid>
      <w:tr w:rsidR="00E415C1" w:rsidTr="00CD2CC0">
        <w:trPr>
          <w:trHeight w:val="717"/>
        </w:trPr>
        <w:tc>
          <w:tcPr>
            <w:tcW w:w="1615" w:type="dxa"/>
            <w:vAlign w:val="center"/>
          </w:tcPr>
          <w:p w:rsidR="00E415C1" w:rsidRDefault="00E415C1" w:rsidP="00CD2CC0">
            <w:pPr>
              <w:ind w:right="-108"/>
              <w:jc w:val="center"/>
            </w:pPr>
            <w:r>
              <w:rPr>
                <w:rFonts w:hint="eastAsia"/>
              </w:rPr>
              <w:t>テーマ</w:t>
            </w:r>
          </w:p>
        </w:tc>
        <w:tc>
          <w:tcPr>
            <w:tcW w:w="6879" w:type="dxa"/>
          </w:tcPr>
          <w:p w:rsidR="00E415C1" w:rsidRDefault="00E415C1" w:rsidP="00CD2CC0">
            <w:pPr>
              <w:ind w:right="840"/>
            </w:pPr>
            <w:r>
              <w:rPr>
                <w:rFonts w:hint="eastAsia"/>
              </w:rPr>
              <w:t>ボタニカルキャンドルでリラックス</w:t>
            </w:r>
          </w:p>
        </w:tc>
      </w:tr>
      <w:tr w:rsidR="00E415C1" w:rsidRPr="0071128C" w:rsidTr="00CD2CC0">
        <w:trPr>
          <w:trHeight w:val="1057"/>
        </w:trPr>
        <w:tc>
          <w:tcPr>
            <w:tcW w:w="1615" w:type="dxa"/>
            <w:vAlign w:val="center"/>
          </w:tcPr>
          <w:p w:rsidR="00E415C1" w:rsidRDefault="00E415C1" w:rsidP="00CD2CC0">
            <w:pPr>
              <w:ind w:right="-108"/>
              <w:jc w:val="center"/>
            </w:pPr>
            <w:r>
              <w:rPr>
                <w:rFonts w:hint="eastAsia"/>
              </w:rPr>
              <w:t>目的</w:t>
            </w:r>
          </w:p>
        </w:tc>
        <w:tc>
          <w:tcPr>
            <w:tcW w:w="6879" w:type="dxa"/>
          </w:tcPr>
          <w:p w:rsidR="00E415C1" w:rsidRDefault="0071128C" w:rsidP="00CD2CC0">
            <w:pPr>
              <w:ind w:right="840"/>
            </w:pPr>
            <w:r>
              <w:rPr>
                <w:rFonts w:hint="eastAsia"/>
              </w:rPr>
              <w:t>・キャンドルでリラックス効果を得る</w:t>
            </w:r>
          </w:p>
          <w:p w:rsidR="0071128C" w:rsidRDefault="0071128C" w:rsidP="00CD2CC0">
            <w:pPr>
              <w:ind w:right="840"/>
            </w:pPr>
            <w:r>
              <w:rPr>
                <w:rFonts w:hint="eastAsia"/>
              </w:rPr>
              <w:t>・自律神経のバランスを整える</w:t>
            </w:r>
          </w:p>
        </w:tc>
      </w:tr>
      <w:tr w:rsidR="00E415C1" w:rsidTr="00CD2CC0">
        <w:trPr>
          <w:trHeight w:val="1073"/>
        </w:trPr>
        <w:tc>
          <w:tcPr>
            <w:tcW w:w="1615" w:type="dxa"/>
            <w:vAlign w:val="center"/>
          </w:tcPr>
          <w:p w:rsidR="00E415C1" w:rsidRDefault="00E415C1" w:rsidP="00CD2CC0">
            <w:pPr>
              <w:ind w:right="-108"/>
              <w:jc w:val="center"/>
            </w:pPr>
            <w:r>
              <w:rPr>
                <w:rFonts w:hint="eastAsia"/>
              </w:rPr>
              <w:t>概要</w:t>
            </w:r>
          </w:p>
        </w:tc>
        <w:tc>
          <w:tcPr>
            <w:tcW w:w="6879" w:type="dxa"/>
          </w:tcPr>
          <w:p w:rsidR="00E415C1" w:rsidRDefault="0071128C" w:rsidP="00CD2CC0">
            <w:pPr>
              <w:ind w:right="840"/>
            </w:pPr>
            <w:r>
              <w:rPr>
                <w:rFonts w:hint="eastAsia"/>
              </w:rPr>
              <w:t>ドライフラワーとハーブを用いてキャンドルにする。</w:t>
            </w:r>
          </w:p>
          <w:p w:rsidR="0071128C" w:rsidRDefault="0071128C" w:rsidP="00CD2CC0">
            <w:pPr>
              <w:ind w:right="840"/>
            </w:pPr>
            <w:r>
              <w:rPr>
                <w:rFonts w:hint="eastAsia"/>
              </w:rPr>
              <w:t>キャンドルの炎にはリラックス効果があると言われていてキャンドルを活用することで、人は精神的にも肉体的にもリラックスできることが科学的にも分かっています。</w:t>
            </w:r>
            <w:r w:rsidR="00043DBF">
              <w:rPr>
                <w:rFonts w:hint="eastAsia"/>
              </w:rPr>
              <w:t>ハーブには様々な種類があり、それぞれ不安や緊張を和らげる、気持ちを落ち着かせてくれる、などハーブの種類によって効果や効能が様々です。自分自身の改善したい点に合わせて選ぶことも可能です。</w:t>
            </w:r>
          </w:p>
        </w:tc>
      </w:tr>
      <w:tr w:rsidR="00E415C1" w:rsidTr="00CD2CC0">
        <w:trPr>
          <w:trHeight w:val="897"/>
        </w:trPr>
        <w:tc>
          <w:tcPr>
            <w:tcW w:w="1615" w:type="dxa"/>
            <w:vAlign w:val="center"/>
          </w:tcPr>
          <w:p w:rsidR="00E415C1" w:rsidRDefault="00E415C1" w:rsidP="00CD2CC0">
            <w:pPr>
              <w:ind w:right="-108"/>
              <w:jc w:val="center"/>
            </w:pPr>
            <w:r>
              <w:rPr>
                <w:rFonts w:hint="eastAsia"/>
              </w:rPr>
              <w:t>実施場所</w:t>
            </w:r>
          </w:p>
        </w:tc>
        <w:tc>
          <w:tcPr>
            <w:tcW w:w="6879" w:type="dxa"/>
          </w:tcPr>
          <w:p w:rsidR="00E415C1" w:rsidRDefault="00A11A46" w:rsidP="00CD2CC0">
            <w:pPr>
              <w:ind w:right="840"/>
            </w:pPr>
            <w:r>
              <w:rPr>
                <w:rFonts w:hint="eastAsia"/>
              </w:rPr>
              <w:t>お</w:t>
            </w:r>
            <w:r w:rsidR="00043DBF">
              <w:rPr>
                <w:rFonts w:hint="eastAsia"/>
              </w:rPr>
              <w:t>家</w:t>
            </w:r>
          </w:p>
        </w:tc>
      </w:tr>
      <w:tr w:rsidR="00E415C1" w:rsidTr="00CD2CC0">
        <w:trPr>
          <w:trHeight w:val="1975"/>
        </w:trPr>
        <w:tc>
          <w:tcPr>
            <w:tcW w:w="1615" w:type="dxa"/>
            <w:vAlign w:val="center"/>
          </w:tcPr>
          <w:p w:rsidR="00E415C1" w:rsidRDefault="00E415C1" w:rsidP="00CD2CC0">
            <w:pPr>
              <w:ind w:right="-108"/>
              <w:jc w:val="center"/>
            </w:pPr>
            <w:r>
              <w:rPr>
                <w:rFonts w:hint="eastAsia"/>
              </w:rPr>
              <w:t>具体的方法</w:t>
            </w:r>
          </w:p>
        </w:tc>
        <w:tc>
          <w:tcPr>
            <w:tcW w:w="6879" w:type="dxa"/>
          </w:tcPr>
          <w:p w:rsidR="00A11A46" w:rsidRDefault="00A11A46" w:rsidP="00CD2CC0">
            <w:pPr>
              <w:ind w:right="840"/>
            </w:pPr>
            <w:r>
              <w:rPr>
                <w:rFonts w:hint="eastAsia"/>
              </w:rPr>
              <w:t>①ろうそく１０号を4等分にしたものを溶かす</w:t>
            </w:r>
          </w:p>
          <w:p w:rsidR="00043DBF" w:rsidRDefault="00A11A46" w:rsidP="00CD2CC0">
            <w:pPr>
              <w:ind w:right="840"/>
            </w:pPr>
            <w:r>
              <w:rPr>
                <w:rFonts w:hint="eastAsia"/>
              </w:rPr>
              <w:t>②事前に買っておいたピラーキャンドルをガラス容器に入れて</w:t>
            </w:r>
            <w:r w:rsidR="00187996">
              <w:rPr>
                <w:rFonts w:hint="eastAsia"/>
              </w:rPr>
              <w:t>下３分の１だけ</w:t>
            </w:r>
            <w:r>
              <w:rPr>
                <w:rFonts w:hint="eastAsia"/>
              </w:rPr>
              <w:t>溶かしたろうそくを注ぐ</w:t>
            </w:r>
          </w:p>
          <w:p w:rsidR="00A11A46" w:rsidRDefault="00A11A46" w:rsidP="00CD2CC0">
            <w:pPr>
              <w:ind w:right="840"/>
            </w:pPr>
            <w:r>
              <w:rPr>
                <w:rFonts w:hint="eastAsia"/>
              </w:rPr>
              <w:t>③冷蔵庫で３０分くらい冷やし固める</w:t>
            </w:r>
          </w:p>
          <w:p w:rsidR="00A11A46" w:rsidRDefault="00A11A46" w:rsidP="00CD2CC0">
            <w:pPr>
              <w:ind w:right="840"/>
            </w:pPr>
            <w:r>
              <w:rPr>
                <w:rFonts w:hint="eastAsia"/>
              </w:rPr>
              <w:t>④固まっているのが確認できたら</w:t>
            </w:r>
            <w:r w:rsidR="00187996">
              <w:rPr>
                <w:rFonts w:hint="eastAsia"/>
              </w:rPr>
              <w:t>ピンセットで</w:t>
            </w:r>
            <w:r>
              <w:rPr>
                <w:rFonts w:hint="eastAsia"/>
              </w:rPr>
              <w:t>買ったハーブやドライフラワーを重ならないように側面に入れる</w:t>
            </w:r>
          </w:p>
          <w:p w:rsidR="00A11A46" w:rsidRDefault="00A11A46" w:rsidP="00CD2CC0">
            <w:pPr>
              <w:ind w:right="840"/>
            </w:pPr>
            <w:r>
              <w:rPr>
                <w:rFonts w:hint="eastAsia"/>
              </w:rPr>
              <w:t>⑤位置がずれないように気をつけながら</w:t>
            </w:r>
            <w:r w:rsidR="004D1934">
              <w:rPr>
                <w:rFonts w:hint="eastAsia"/>
              </w:rPr>
              <w:t>余りの溶かしたろうそくを注ぐ</w:t>
            </w:r>
          </w:p>
          <w:p w:rsidR="004D1934" w:rsidRDefault="004D1934" w:rsidP="00CD2CC0">
            <w:pPr>
              <w:ind w:right="840"/>
            </w:pPr>
            <w:r>
              <w:rPr>
                <w:rFonts w:hint="eastAsia"/>
              </w:rPr>
              <w:t>⑥もう一度冷蔵庫で固まるまで冷やす</w:t>
            </w:r>
          </w:p>
          <w:p w:rsidR="004D1934" w:rsidRPr="004D1934" w:rsidRDefault="004D1934" w:rsidP="00CD2CC0">
            <w:pPr>
              <w:ind w:right="840"/>
            </w:pPr>
            <w:r>
              <w:rPr>
                <w:rFonts w:hint="eastAsia"/>
              </w:rPr>
              <w:t>⑦ラッピングをして完成</w:t>
            </w:r>
          </w:p>
        </w:tc>
      </w:tr>
      <w:tr w:rsidR="00E415C1" w:rsidTr="00CD2CC0">
        <w:tc>
          <w:tcPr>
            <w:tcW w:w="1615" w:type="dxa"/>
            <w:vAlign w:val="center"/>
          </w:tcPr>
          <w:p w:rsidR="00E415C1" w:rsidRDefault="00E415C1" w:rsidP="00CD2CC0">
            <w:pPr>
              <w:ind w:right="-108"/>
              <w:jc w:val="center"/>
            </w:pPr>
            <w:r>
              <w:rPr>
                <w:rFonts w:hint="eastAsia"/>
              </w:rPr>
              <w:t>効果の検証方法</w:t>
            </w:r>
          </w:p>
        </w:tc>
        <w:tc>
          <w:tcPr>
            <w:tcW w:w="6879" w:type="dxa"/>
          </w:tcPr>
          <w:p w:rsidR="00E415C1" w:rsidRDefault="004D1934" w:rsidP="00CD2CC0">
            <w:pPr>
              <w:ind w:right="840"/>
            </w:pPr>
            <w:r>
              <w:rPr>
                <w:rFonts w:hint="eastAsia"/>
              </w:rPr>
              <w:t>２日に分けて行います。自分自身でやってしまうと意味がないので他人に頼んで検証します。</w:t>
            </w:r>
          </w:p>
          <w:p w:rsidR="00E415C1" w:rsidRDefault="004D1934" w:rsidP="00CD2CC0">
            <w:pPr>
              <w:ind w:right="840"/>
            </w:pPr>
            <w:r>
              <w:rPr>
                <w:rFonts w:hint="eastAsia"/>
              </w:rPr>
              <w:t>１日目は普段通りに寝て、翌朝に睡眠時間と途中で目が覚めることはなかったのかなどの睡眠の質を記録してもらい、２日目は、寝る前に作成したキャンドルを焚いてもらい翌朝に１日目と同じ内容を記録して効果があったのかを調べます。他にもリラックス効果があったのか、ネガティブな考えにはならなかったのかを検証します。</w:t>
            </w:r>
          </w:p>
        </w:tc>
      </w:tr>
      <w:tr w:rsidR="00E415C1" w:rsidTr="00CD2CC0">
        <w:trPr>
          <w:trHeight w:val="1247"/>
        </w:trPr>
        <w:tc>
          <w:tcPr>
            <w:tcW w:w="1615" w:type="dxa"/>
            <w:vAlign w:val="center"/>
          </w:tcPr>
          <w:p w:rsidR="00E415C1" w:rsidRDefault="00E415C1" w:rsidP="00CD2CC0">
            <w:pPr>
              <w:ind w:right="-108"/>
              <w:jc w:val="center"/>
            </w:pPr>
            <w:r>
              <w:rPr>
                <w:rFonts w:hint="eastAsia"/>
              </w:rPr>
              <w:lastRenderedPageBreak/>
              <w:t>必要資材</w:t>
            </w:r>
          </w:p>
        </w:tc>
        <w:tc>
          <w:tcPr>
            <w:tcW w:w="6879" w:type="dxa"/>
          </w:tcPr>
          <w:p w:rsidR="00E415C1" w:rsidRDefault="004D1934" w:rsidP="00CD2CC0">
            <w:pPr>
              <w:ind w:right="840"/>
            </w:pPr>
            <w:r>
              <w:rPr>
                <w:rFonts w:hint="eastAsia"/>
              </w:rPr>
              <w:t>・ドライフラワー(スターチス、黄色のかすみ草)</w:t>
            </w:r>
          </w:p>
          <w:p w:rsidR="004D1934" w:rsidRDefault="004D1934" w:rsidP="00CD2CC0">
            <w:pPr>
              <w:ind w:right="840"/>
            </w:pPr>
            <w:r>
              <w:rPr>
                <w:rFonts w:hint="eastAsia"/>
              </w:rPr>
              <w:t>・ピラーキャンドル</w:t>
            </w:r>
          </w:p>
          <w:p w:rsidR="004D1934" w:rsidRDefault="004D1934" w:rsidP="00CD2CC0">
            <w:pPr>
              <w:ind w:right="840"/>
            </w:pPr>
            <w:r>
              <w:rPr>
                <w:rFonts w:hint="eastAsia"/>
              </w:rPr>
              <w:t>・輪ゴム</w:t>
            </w:r>
          </w:p>
          <w:p w:rsidR="004D1934" w:rsidRDefault="004D1934" w:rsidP="00CD2CC0">
            <w:pPr>
              <w:ind w:right="840"/>
            </w:pPr>
            <w:r>
              <w:rPr>
                <w:rFonts w:hint="eastAsia"/>
              </w:rPr>
              <w:t>・ハーブ</w:t>
            </w:r>
          </w:p>
          <w:p w:rsidR="004D1934" w:rsidRDefault="004D1934" w:rsidP="00CD2CC0">
            <w:pPr>
              <w:ind w:right="840"/>
            </w:pPr>
            <w:r>
              <w:rPr>
                <w:rFonts w:hint="eastAsia"/>
              </w:rPr>
              <w:t>・はさみ</w:t>
            </w:r>
          </w:p>
          <w:p w:rsidR="004D1934" w:rsidRDefault="004D1934" w:rsidP="00CD2CC0">
            <w:pPr>
              <w:ind w:right="840"/>
            </w:pPr>
            <w:r>
              <w:rPr>
                <w:rFonts w:hint="eastAsia"/>
              </w:rPr>
              <w:t>・ティッシュ</w:t>
            </w:r>
          </w:p>
          <w:p w:rsidR="004D1934" w:rsidRDefault="004D1934" w:rsidP="00CD2CC0">
            <w:pPr>
              <w:ind w:right="840"/>
            </w:pPr>
            <w:r>
              <w:rPr>
                <w:rFonts w:hint="eastAsia"/>
              </w:rPr>
              <w:t>・温度計</w:t>
            </w:r>
          </w:p>
          <w:p w:rsidR="004D1934" w:rsidRDefault="004D1934" w:rsidP="00CD2CC0">
            <w:pPr>
              <w:ind w:right="840"/>
            </w:pPr>
            <w:r>
              <w:rPr>
                <w:rFonts w:hint="eastAsia"/>
              </w:rPr>
              <w:t>・ピンセット</w:t>
            </w:r>
          </w:p>
          <w:p w:rsidR="004D1934" w:rsidRDefault="004D1934" w:rsidP="00CD2CC0">
            <w:pPr>
              <w:ind w:right="840"/>
            </w:pPr>
            <w:r>
              <w:rPr>
                <w:rFonts w:hint="eastAsia"/>
              </w:rPr>
              <w:t>・クッキングシート</w:t>
            </w:r>
          </w:p>
          <w:p w:rsidR="004D1934" w:rsidRDefault="004D1934" w:rsidP="00CD2CC0">
            <w:pPr>
              <w:ind w:right="840"/>
            </w:pPr>
            <w:r>
              <w:rPr>
                <w:rFonts w:hint="eastAsia"/>
              </w:rPr>
              <w:t>・高級ローソク</w:t>
            </w:r>
            <w:bookmarkStart w:id="0" w:name="_GoBack"/>
            <w:bookmarkEnd w:id="0"/>
            <w:r>
              <w:rPr>
                <w:rFonts w:hint="eastAsia"/>
              </w:rPr>
              <w:t>１０号×４本</w:t>
            </w:r>
          </w:p>
          <w:p w:rsidR="004D1934" w:rsidRDefault="00187996" w:rsidP="00CD2CC0">
            <w:pPr>
              <w:ind w:right="840"/>
            </w:pPr>
            <w:r>
              <w:rPr>
                <w:rFonts w:hint="eastAsia"/>
              </w:rPr>
              <w:t>・竹串</w:t>
            </w:r>
          </w:p>
        </w:tc>
      </w:tr>
    </w:tbl>
    <w:p w:rsidR="00E415C1" w:rsidRDefault="00DD06DC" w:rsidP="00E415C1">
      <w:pPr>
        <w:ind w:right="840"/>
      </w:pPr>
      <w:r>
        <w:rPr>
          <w:noProof/>
        </w:rPr>
        <mc:AlternateContent>
          <mc:Choice Requires="wps">
            <w:drawing>
              <wp:anchor distT="0" distB="0" distL="114300" distR="114300" simplePos="0" relativeHeight="251660288" behindDoc="0" locked="0" layoutInCell="1" allowOverlap="1">
                <wp:simplePos x="0" y="0"/>
                <wp:positionH relativeFrom="column">
                  <wp:posOffset>1024890</wp:posOffset>
                </wp:positionH>
                <wp:positionV relativeFrom="paragraph">
                  <wp:posOffset>212725</wp:posOffset>
                </wp:positionV>
                <wp:extent cx="0" cy="3203575"/>
                <wp:effectExtent l="0" t="0" r="19050" b="34925"/>
                <wp:wrapNone/>
                <wp:docPr id="5" name="直線コネクタ 5"/>
                <wp:cNvGraphicFramePr/>
                <a:graphic xmlns:a="http://schemas.openxmlformats.org/drawingml/2006/main">
                  <a:graphicData uri="http://schemas.microsoft.com/office/word/2010/wordprocessingShape">
                    <wps:wsp>
                      <wps:cNvCnPr/>
                      <wps:spPr>
                        <a:xfrm>
                          <a:off x="0" y="0"/>
                          <a:ext cx="0" cy="3203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B9F2B"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16.75pt" to="80.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212725</wp:posOffset>
                </wp:positionV>
                <wp:extent cx="5372100" cy="3203575"/>
                <wp:effectExtent l="0" t="0" r="19050" b="15875"/>
                <wp:wrapNone/>
                <wp:docPr id="4" name="正方形/長方形 4"/>
                <wp:cNvGraphicFramePr/>
                <a:graphic xmlns:a="http://schemas.openxmlformats.org/drawingml/2006/main">
                  <a:graphicData uri="http://schemas.microsoft.com/office/word/2010/wordprocessingShape">
                    <wps:wsp>
                      <wps:cNvSpPr/>
                      <wps:spPr>
                        <a:xfrm>
                          <a:off x="0" y="0"/>
                          <a:ext cx="5372100" cy="3203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01F0" id="正方形/長方形 4" o:spid="_x0000_s1026" style="position:absolute;left:0;text-align:left;margin-left:1.2pt;margin-top:16.75pt;width:423pt;height:2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" filled="f" strokecolor="black [3213]" strokeweight="1pt"/>
            </w:pict>
          </mc:Fallback>
        </mc:AlternateContent>
      </w:r>
    </w:p>
    <w:p w:rsidR="00187996" w:rsidRDefault="00187996" w:rsidP="00E415C1">
      <w:pPr>
        <w:ind w:right="840"/>
      </w:pPr>
      <w:r>
        <w:rPr>
          <w:rFonts w:hint="eastAsia"/>
        </w:rPr>
        <w:t xml:space="preserve">　　　　　　　　</w:t>
      </w:r>
      <w:r w:rsidR="00877A17" w:rsidRPr="00DD06DC">
        <w:rPr>
          <w:rFonts w:hint="eastAsia"/>
          <w:highlight w:val="yellow"/>
        </w:rPr>
        <w:t>ア</w:t>
      </w:r>
      <w:r w:rsidR="00877A17" w:rsidRPr="00DD06DC">
        <w:rPr>
          <w:rFonts w:hint="eastAsia"/>
          <w:color w:val="000000" w:themeColor="text1"/>
          <w:highlight w:val="yellow"/>
        </w:rPr>
        <w:t>ロマを焚くことで得られた効果</w:t>
      </w:r>
    </w:p>
    <w:p w:rsidR="00877A17" w:rsidRDefault="00877A17" w:rsidP="00E415C1">
      <w:pPr>
        <w:ind w:right="840"/>
      </w:pPr>
      <w:r>
        <w:rPr>
          <w:rFonts w:hint="eastAsia"/>
        </w:rPr>
        <w:t xml:space="preserve">　　　　　　　　・睡眠時間が５時間半から７時間と１時間半のびた</w:t>
      </w:r>
    </w:p>
    <w:p w:rsidR="00187996" w:rsidRDefault="00877A17" w:rsidP="00E415C1">
      <w:pPr>
        <w:ind w:right="840"/>
      </w:pPr>
      <w:r>
        <w:rPr>
          <w:rFonts w:hint="eastAsia"/>
        </w:rPr>
        <w:t xml:space="preserve">　　　　　　　　・途中で目が覚めることが無くなった</w:t>
      </w:r>
    </w:p>
    <w:p w:rsidR="00877A17" w:rsidRDefault="00877A17" w:rsidP="00E415C1">
      <w:pPr>
        <w:ind w:right="840"/>
      </w:pPr>
      <w:r>
        <w:rPr>
          <w:rFonts w:hint="eastAsia"/>
        </w:rPr>
        <w:t xml:space="preserve">　　　　　　　　　(１日目は２回目覚めていたが２日目は０回だった)</w:t>
      </w:r>
    </w:p>
    <w:p w:rsidR="00877A17" w:rsidRDefault="00877A17" w:rsidP="00E415C1">
      <w:pPr>
        <w:ind w:right="840"/>
      </w:pPr>
      <w:r>
        <w:rPr>
          <w:rFonts w:hint="eastAsia"/>
        </w:rPr>
        <w:t xml:space="preserve">　　　　　　　　・アロマを焚くことでいつもよりリラックスできた</w:t>
      </w:r>
    </w:p>
    <w:p w:rsidR="00877A17" w:rsidRDefault="00877A17" w:rsidP="00E415C1">
      <w:pPr>
        <w:ind w:right="840"/>
      </w:pPr>
      <w:r>
        <w:rPr>
          <w:rFonts w:hint="eastAsia"/>
        </w:rPr>
        <w:t xml:space="preserve">　　　　　　　　・寝つけが良くなった</w:t>
      </w:r>
    </w:p>
    <w:p w:rsidR="0071729E" w:rsidRPr="00877A17" w:rsidRDefault="00187A05" w:rsidP="00E415C1">
      <w:pPr>
        <w:ind w:right="840"/>
      </w:pPr>
      <w:r>
        <w:rPr>
          <w:rFonts w:hint="eastAsia"/>
        </w:rPr>
        <w:t xml:space="preserve">　　　結果</w:t>
      </w:r>
      <w:r w:rsidR="0071729E">
        <w:rPr>
          <w:rFonts w:hint="eastAsia"/>
        </w:rPr>
        <w:t xml:space="preserve">　　　・キャンドルの火によるリラックス効果が得られた</w:t>
      </w:r>
    </w:p>
    <w:p w:rsidR="00187996" w:rsidRDefault="00877A17" w:rsidP="00E415C1">
      <w:pPr>
        <w:ind w:right="840"/>
      </w:pPr>
      <w:r>
        <w:rPr>
          <w:rFonts w:hint="eastAsia"/>
        </w:rPr>
        <w:t xml:space="preserve">　　　　　　　　</w:t>
      </w:r>
    </w:p>
    <w:p w:rsidR="00877A17" w:rsidRPr="00877A17" w:rsidRDefault="00877A17" w:rsidP="00E415C1">
      <w:pPr>
        <w:ind w:right="840"/>
      </w:pPr>
      <w:r>
        <w:rPr>
          <w:rFonts w:hint="eastAsia"/>
        </w:rPr>
        <w:t xml:space="preserve">　　　　　　　　</w:t>
      </w:r>
      <w:r w:rsidRPr="00DD06DC">
        <w:rPr>
          <w:rFonts w:hint="eastAsia"/>
          <w:highlight w:val="yellow"/>
        </w:rPr>
        <w:t>あまり効果が得られなかったこと</w:t>
      </w:r>
    </w:p>
    <w:p w:rsidR="00187996" w:rsidRDefault="00DD06DC" w:rsidP="00E415C1">
      <w:pPr>
        <w:ind w:right="840"/>
      </w:pPr>
      <w:r>
        <w:rPr>
          <w:rFonts w:hint="eastAsia"/>
        </w:rPr>
        <w:t xml:space="preserve">　　　　　　　　・匂いがきつく感じられた</w:t>
      </w:r>
    </w:p>
    <w:p w:rsidR="00187996" w:rsidRDefault="00DD06DC" w:rsidP="00DD06DC">
      <w:pPr>
        <w:ind w:left="1890" w:right="840" w:hangingChars="900" w:hanging="1890"/>
      </w:pPr>
      <w:r>
        <w:rPr>
          <w:rFonts w:hint="eastAsia"/>
        </w:rPr>
        <w:t xml:space="preserve">　　　　　　　　→ピラーキャンドルとハーブの匂いが悪く混ざってキツい匂いになってしまったのではないかと考えた</w:t>
      </w:r>
    </w:p>
    <w:p w:rsidR="00DD06DC" w:rsidRDefault="00DD06DC" w:rsidP="00DD06DC">
      <w:pPr>
        <w:ind w:left="1890" w:right="840" w:hangingChars="900" w:hanging="1890"/>
      </w:pPr>
      <w:r>
        <w:rPr>
          <w:rFonts w:hint="eastAsia"/>
        </w:rPr>
        <w:t xml:space="preserve">　　　　　　　　・眠くはなってなかった</w:t>
      </w:r>
    </w:p>
    <w:p w:rsidR="00DD06DC" w:rsidRDefault="00DD06DC" w:rsidP="00DD06DC">
      <w:pPr>
        <w:ind w:left="1890" w:right="840" w:hangingChars="900" w:hanging="1890"/>
      </w:pPr>
      <w:r>
        <w:rPr>
          <w:rFonts w:hint="eastAsia"/>
        </w:rPr>
        <w:t xml:space="preserve">　　　　　　　　・寝起きが良いとは思わなかった</w:t>
      </w:r>
    </w:p>
    <w:p w:rsidR="00187996" w:rsidRDefault="00187996" w:rsidP="00187996">
      <w:pPr>
        <w:ind w:right="840"/>
      </w:pPr>
    </w:p>
    <w:p w:rsidR="00187996" w:rsidRDefault="00187996" w:rsidP="00E415C1">
      <w:pPr>
        <w:ind w:right="840"/>
      </w:pPr>
    </w:p>
    <w:p w:rsidR="00187996" w:rsidRDefault="00187996" w:rsidP="00E415C1">
      <w:pPr>
        <w:ind w:right="840"/>
      </w:pPr>
    </w:p>
    <w:p w:rsidR="00187996" w:rsidRDefault="00187996" w:rsidP="00E415C1">
      <w:pPr>
        <w:ind w:right="840"/>
      </w:pPr>
    </w:p>
    <w:p w:rsidR="00187996" w:rsidRDefault="00187996" w:rsidP="00E415C1">
      <w:pPr>
        <w:ind w:right="840"/>
      </w:pPr>
    </w:p>
    <w:p w:rsidR="00187996" w:rsidRDefault="00187996" w:rsidP="00E415C1">
      <w:pPr>
        <w:ind w:right="840"/>
      </w:pPr>
    </w:p>
    <w:tbl>
      <w:tblPr>
        <w:tblStyle w:val="a7"/>
        <w:tblW w:w="0" w:type="auto"/>
        <w:tblLook w:val="04A0" w:firstRow="1" w:lastRow="0" w:firstColumn="1" w:lastColumn="0" w:noHBand="0" w:noVBand="1"/>
      </w:tblPr>
      <w:tblGrid>
        <w:gridCol w:w="8406"/>
      </w:tblGrid>
      <w:tr w:rsidR="00E415C1" w:rsidTr="0049361E">
        <w:trPr>
          <w:trHeight w:val="8070"/>
        </w:trPr>
        <w:tc>
          <w:tcPr>
            <w:tcW w:w="8406" w:type="dxa"/>
          </w:tcPr>
          <w:p w:rsidR="00E415C1" w:rsidRDefault="00E415C1" w:rsidP="00CD2CC0">
            <w:pPr>
              <w:ind w:right="840"/>
            </w:pPr>
            <w:r>
              <w:rPr>
                <w:rFonts w:hint="eastAsia"/>
              </w:rPr>
              <w:lastRenderedPageBreak/>
              <w:t>感想・反省（考察・改善点など）</w:t>
            </w:r>
          </w:p>
          <w:p w:rsidR="00DD06DC" w:rsidRDefault="00DD06DC" w:rsidP="00CD2CC0">
            <w:r>
              <w:rPr>
                <w:rFonts w:hint="eastAsia"/>
              </w:rPr>
              <w:t>始めて人にあげるためのキャンドルを作ったので外見や匂い、効能にすごくこだわって製作できました。１番難しかったのは飾りの配置です。固まっているキャンドルの周りが</w:t>
            </w:r>
            <w:r w:rsidR="0071729E">
              <w:rPr>
                <w:rFonts w:hint="eastAsia"/>
              </w:rPr>
              <w:t>狭かったので花材がなかなか入らなくて大変でした。溶かしたろうそくを注ぐときに一緒に花材も動いてしまうので竹串で位置を調整しながら作成するのが大変でした。</w:t>
            </w:r>
          </w:p>
          <w:p w:rsidR="0071729E" w:rsidRDefault="0071729E" w:rsidP="00CD2CC0">
            <w:r>
              <w:rPr>
                <w:rFonts w:hint="eastAsia"/>
              </w:rPr>
              <w:t>匂いにこだわってハーブ選びをしたので匂いには自信があったけどピラーキャンドルとの相性を考えてなかったのは盲点でした。でも、アンケートから睡眠時間がのびたことやリラックスできたこと、途中で目覚めることがなかったなどボタニカルキャンドルによる睡眠の質が良くなっていたことがわかり嬉しかったです。効果が感じられたのとそうではなかったところが半々に分かれていて</w:t>
            </w:r>
            <w:r w:rsidR="00187A05">
              <w:rPr>
                <w:rFonts w:hint="eastAsia"/>
              </w:rPr>
              <w:t>、改善点が目に見えて分かりました。</w:t>
            </w:r>
          </w:p>
          <w:p w:rsidR="00043DBF" w:rsidRDefault="0071729E" w:rsidP="00CD2CC0">
            <w:r>
              <w:rPr>
                <w:rFonts w:hint="eastAsia"/>
              </w:rPr>
              <w:t>今度は、自分自身でボタニカルキャンドル</w:t>
            </w:r>
            <w:r w:rsidR="00187A05">
              <w:rPr>
                <w:rFonts w:hint="eastAsia"/>
              </w:rPr>
              <w:t>を作成して</w:t>
            </w:r>
            <w:r>
              <w:rPr>
                <w:rFonts w:hint="eastAsia"/>
              </w:rPr>
              <w:t>効果や効能を試してみたいなと思いました。</w:t>
            </w:r>
          </w:p>
          <w:p w:rsidR="00043DBF" w:rsidRDefault="00043DBF" w:rsidP="00CD2CC0"/>
          <w:p w:rsidR="00043DBF" w:rsidRDefault="00043DBF" w:rsidP="00CD2CC0">
            <w:r>
              <w:rPr>
                <w:noProof/>
              </w:rPr>
              <w:drawing>
                <wp:inline distT="0" distB="0" distL="0" distR="0" wp14:anchorId="6FC28C73" wp14:editId="15930E04">
                  <wp:extent cx="2449830" cy="181229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_20220705_15_35_29_Pro.jpg"/>
                          <pic:cNvPicPr/>
                        </pic:nvPicPr>
                        <pic:blipFill rotWithShape="1">
                          <a:blip r:embed="rId6" cstate="print">
                            <a:extLst>
                              <a:ext uri="{28A0092B-C50C-407E-A947-70E740481C1C}">
                                <a14:useLocalDpi xmlns:a14="http://schemas.microsoft.com/office/drawing/2010/main" val="0"/>
                              </a:ext>
                            </a:extLst>
                          </a:blip>
                          <a:srcRect r="15483"/>
                          <a:stretch/>
                        </pic:blipFill>
                        <pic:spPr bwMode="auto">
                          <a:xfrm>
                            <a:off x="0" y="0"/>
                            <a:ext cx="2449830" cy="1812290"/>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noProof/>
              </w:rPr>
              <w:drawing>
                <wp:inline distT="0" distB="0" distL="0" distR="0" wp14:anchorId="7A6A45AF" wp14:editId="5A003A4B">
                  <wp:extent cx="2359660" cy="1805940"/>
                  <wp:effectExtent l="0" t="0" r="254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_20220705_15_37_15_Pro.jpg"/>
                          <pic:cNvPicPr/>
                        </pic:nvPicPr>
                        <pic:blipFill rotWithShape="1">
                          <a:blip r:embed="rId7" cstate="print">
                            <a:extLst>
                              <a:ext uri="{28A0092B-C50C-407E-A947-70E740481C1C}">
                                <a14:useLocalDpi xmlns:a14="http://schemas.microsoft.com/office/drawing/2010/main" val="0"/>
                              </a:ext>
                            </a:extLst>
                          </a:blip>
                          <a:srcRect l="7643"/>
                          <a:stretch/>
                        </pic:blipFill>
                        <pic:spPr bwMode="auto">
                          <a:xfrm>
                            <a:off x="0" y="0"/>
                            <a:ext cx="2398094" cy="1835355"/>
                          </a:xfrm>
                          <a:prstGeom prst="rect">
                            <a:avLst/>
                          </a:prstGeom>
                          <a:ln>
                            <a:noFill/>
                          </a:ln>
                          <a:extLst>
                            <a:ext uri="{53640926-AAD7-44D8-BBD7-CCE9431645EC}">
                              <a14:shadowObscured xmlns:a14="http://schemas.microsoft.com/office/drawing/2010/main"/>
                            </a:ext>
                          </a:extLst>
                        </pic:spPr>
                      </pic:pic>
                    </a:graphicData>
                  </a:graphic>
                </wp:inline>
              </w:drawing>
            </w:r>
          </w:p>
        </w:tc>
      </w:tr>
    </w:tbl>
    <w:p w:rsidR="00E415C1" w:rsidRDefault="00E415C1" w:rsidP="00E415C1">
      <w:pPr>
        <w:ind w:right="840"/>
      </w:pPr>
      <w:r>
        <w:rPr>
          <w:rFonts w:hint="eastAsia"/>
        </w:rPr>
        <w:t>提出日　７月６日（水）</w:t>
      </w:r>
    </w:p>
    <w:p w:rsidR="00E415C1" w:rsidRDefault="00E415C1" w:rsidP="00E415C1">
      <w:pPr>
        <w:ind w:right="840"/>
      </w:pPr>
      <w:r>
        <w:rPr>
          <w:rFonts w:hint="eastAsia"/>
        </w:rPr>
        <w:t xml:space="preserve">　データと紙に印刷して提出</w:t>
      </w:r>
    </w:p>
    <w:p w:rsidR="00145AA6" w:rsidRDefault="00E415C1" w:rsidP="00E415C1">
      <w:r>
        <w:rPr>
          <w:rFonts w:hint="eastAsia"/>
        </w:rPr>
        <w:t xml:space="preserve">　</w:t>
      </w:r>
    </w:p>
    <w:p w:rsidR="00015AEE" w:rsidRDefault="00015AEE"/>
    <w:sectPr w:rsidR="00015AE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5C1" w:rsidRDefault="00E415C1" w:rsidP="00E415C1">
      <w:r>
        <w:separator/>
      </w:r>
    </w:p>
  </w:endnote>
  <w:endnote w:type="continuationSeparator" w:id="0">
    <w:p w:rsidR="00E415C1" w:rsidRDefault="00E415C1" w:rsidP="00E4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5C1" w:rsidRDefault="00E415C1" w:rsidP="00E415C1">
      <w:r>
        <w:separator/>
      </w:r>
    </w:p>
  </w:footnote>
  <w:footnote w:type="continuationSeparator" w:id="0">
    <w:p w:rsidR="00E415C1" w:rsidRDefault="00E415C1" w:rsidP="00E4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5C1" w:rsidRPr="00E415C1" w:rsidRDefault="00E415C1" w:rsidP="00E415C1">
    <w:pPr>
      <w:pStyle w:val="a3"/>
      <w:jc w:val="center"/>
      <w:rPr>
        <w:color w:val="8EAADB" w:themeColor="accent1" w:themeTint="99"/>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EE"/>
    <w:rsid w:val="00015AEE"/>
    <w:rsid w:val="00043DBF"/>
    <w:rsid w:val="00145AA6"/>
    <w:rsid w:val="00187996"/>
    <w:rsid w:val="00187A05"/>
    <w:rsid w:val="001E5650"/>
    <w:rsid w:val="0049361E"/>
    <w:rsid w:val="004D1934"/>
    <w:rsid w:val="0071128C"/>
    <w:rsid w:val="0071729E"/>
    <w:rsid w:val="00877A17"/>
    <w:rsid w:val="00A11A46"/>
    <w:rsid w:val="00DD06DC"/>
    <w:rsid w:val="00E41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AC537C-EF68-4C81-8E59-5F2F32F2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E415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E415C1"/>
    <w:rPr>
      <w:i/>
      <w:iCs/>
      <w:color w:val="4472C4" w:themeColor="accent1"/>
    </w:rPr>
  </w:style>
  <w:style w:type="character" w:styleId="21">
    <w:name w:val="Intense Emphasis"/>
    <w:basedOn w:val="a0"/>
    <w:uiPriority w:val="21"/>
    <w:qFormat/>
    <w:rsid w:val="00E415C1"/>
    <w:rPr>
      <w:i/>
      <w:iCs/>
      <w:color w:val="4472C4" w:themeColor="accent1"/>
    </w:rPr>
  </w:style>
  <w:style w:type="paragraph" w:styleId="a3">
    <w:name w:val="header"/>
    <w:basedOn w:val="a"/>
    <w:link w:val="a4"/>
    <w:uiPriority w:val="99"/>
    <w:unhideWhenUsed/>
    <w:rsid w:val="00E415C1"/>
    <w:pPr>
      <w:tabs>
        <w:tab w:val="center" w:pos="4252"/>
        <w:tab w:val="right" w:pos="8504"/>
      </w:tabs>
      <w:snapToGrid w:val="0"/>
    </w:pPr>
  </w:style>
  <w:style w:type="character" w:customStyle="1" w:styleId="a4">
    <w:name w:val="ヘッダー (文字)"/>
    <w:basedOn w:val="a0"/>
    <w:link w:val="a3"/>
    <w:uiPriority w:val="99"/>
    <w:rsid w:val="00E415C1"/>
  </w:style>
  <w:style w:type="paragraph" w:styleId="a5">
    <w:name w:val="footer"/>
    <w:basedOn w:val="a"/>
    <w:link w:val="a6"/>
    <w:uiPriority w:val="99"/>
    <w:unhideWhenUsed/>
    <w:rsid w:val="00E415C1"/>
    <w:pPr>
      <w:tabs>
        <w:tab w:val="center" w:pos="4252"/>
        <w:tab w:val="right" w:pos="8504"/>
      </w:tabs>
      <w:snapToGrid w:val="0"/>
    </w:pPr>
  </w:style>
  <w:style w:type="character" w:customStyle="1" w:styleId="a6">
    <w:name w:val="フッター (文字)"/>
    <w:basedOn w:val="a0"/>
    <w:link w:val="a5"/>
    <w:uiPriority w:val="99"/>
    <w:rsid w:val="00E415C1"/>
  </w:style>
  <w:style w:type="table" w:styleId="a7">
    <w:name w:val="Table Grid"/>
    <w:basedOn w:val="a1"/>
    <w:uiPriority w:val="39"/>
    <w:rsid w:val="00E4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19-TAB10</dc:creator>
  <cp:keywords/>
  <dc:description/>
  <cp:lastModifiedBy>19-TAB20</cp:lastModifiedBy>
  <cp:revision>6</cp:revision>
  <dcterms:created xsi:type="dcterms:W3CDTF">2022-07-05T06:37:00Z</dcterms:created>
  <dcterms:modified xsi:type="dcterms:W3CDTF">2022-09-09T02:10:00Z</dcterms:modified>
</cp:coreProperties>
</file>